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4C" w:rsidRPr="003E404C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center"/>
        <w:rPr>
          <w:rStyle w:val="c7"/>
          <w:b/>
          <w:bCs/>
          <w:color w:val="000000"/>
          <w:sz w:val="28"/>
          <w:szCs w:val="28"/>
        </w:rPr>
      </w:pPr>
      <w:bookmarkStart w:id="0" w:name="_GoBack"/>
      <w:bookmarkEnd w:id="0"/>
      <w:r w:rsidRPr="003E404C">
        <w:rPr>
          <w:rStyle w:val="c7"/>
          <w:b/>
          <w:bCs/>
          <w:color w:val="000000"/>
          <w:sz w:val="28"/>
          <w:szCs w:val="28"/>
        </w:rPr>
        <w:t xml:space="preserve">Консультация 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left="-568" w:right="-58" w:firstLine="568"/>
        <w:jc w:val="center"/>
        <w:rPr>
          <w:color w:val="000000"/>
          <w:sz w:val="22"/>
          <w:szCs w:val="22"/>
        </w:rPr>
      </w:pPr>
      <w:r w:rsidRPr="003744C9">
        <w:rPr>
          <w:rStyle w:val="c7"/>
          <w:color w:val="000000"/>
          <w:sz w:val="28"/>
          <w:szCs w:val="28"/>
        </w:rPr>
        <w:t>«</w:t>
      </w:r>
      <w:r w:rsidRPr="003744C9">
        <w:rPr>
          <w:rStyle w:val="c2"/>
          <w:b/>
          <w:bCs/>
          <w:color w:val="000000"/>
          <w:sz w:val="28"/>
          <w:szCs w:val="28"/>
        </w:rPr>
        <w:t>Влияние русских народных сказок на развитие ребенка</w:t>
      </w:r>
      <w:r w:rsidRPr="003744C9">
        <w:rPr>
          <w:rStyle w:val="c3"/>
          <w:color w:val="000000"/>
          <w:sz w:val="28"/>
          <w:szCs w:val="28"/>
        </w:rPr>
        <w:t>»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left="-568" w:right="-58" w:firstLine="56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 Русские народные сказки детям становятся интересны уже к двум годам.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С детской сказки начинается знакомство с устным народным творчеством, с миром художественной литературы, с миром человеческих взаимоотношений, со всем окружающим миром в целом.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Почему именно сказка?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Разве не логичней показывать детям раннего возраста мир таким, каков он есть, рассказывая им реальные, поучительные истории «из жизни»?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Удивительно, но сказка является таким, же необходимым этапом психического развития ребёнка, как, скажем, игра. А запретить своему чаду играть не сможет ни один любящий родитель.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По мнению психологов, знакомство со сказкой помогает детям раннего возраста понять окружающую действительность. Любая сказка — это рассказ об отношениях между людьми. Язык сказок понятен детям. Он еще не умеет мыслить логически, и сказка не утруждает детей серьёзными логическими рассуждениями.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Не секрет, дети не любит наставлений, и сказка не учит его напрямую.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Русская народная сказка предлагает детям раннего возраста образы, которые им очень интересны, а жизненно важная информация усваивается сама по себе, незаметно. Мало того, приобщаясь к сказке, малыш приобретает абсолютно новый для себя вид психической активности — умение мысленно действовать в воображаемых обстоятельствах, а это умение — основа для любой творческой деятельности.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Сказки детям повествуют готовую фантастическую историю, но оставляют при этом простор воображению. Через сказку легче всего объяснить детям первые и главные понятия нравственности: что такое «хорошо» и что такое «плохо». Сказочные герои всегда либо хорошие, либо плохие. Это очень важно для определения симпатий детей, для разграничения добра и зла. Дети, становясь старше отождествляет себя с положительным героем.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Таким образом, сказка детям прививает добро. Нравственные понятия, ярко представленные в образах героев, закрепляются в реальной жизни и взаимоотношениях с близкими людьми. Ведь если злодеи в сказках всегда бывают наказаны, то единственный способ избежать наказания — не быть злым. Понятие о добре предстает в сказке не в виде законов и правил, а в виде образов сильных и храбрых богатырей, рыцарей, принцев, в виде доброй волшебницы или феи, всегда готовой прийти на помощь.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 xml:space="preserve">Русская народная сказка — одно из самых доступных средств для развития эмоциональной сферы детей, которое во все времена использовали педагоги и родители. Выбирая сказку для детей, обязательно учитывайте индивидуальные особенности его психического развития. Необходимо знать, в каком возрасте данная сказка будет полезна. В два года у детей уже развита, способность удерживать в памяти собственные действия с предметами и простейшие действия сказочных </w:t>
      </w:r>
      <w:r w:rsidRPr="003744C9">
        <w:rPr>
          <w:rStyle w:val="c3"/>
          <w:color w:val="000000"/>
          <w:sz w:val="28"/>
          <w:szCs w:val="28"/>
        </w:rPr>
        <w:lastRenderedPageBreak/>
        <w:t>персонажей. Это возраст, когда детям раннего возраста очень нравятся сказки о животных. Дети с удовольствием, вслед за взрослыми, подражают движениям и звукам, издаваемым сказочными животными, их действиям с различными предметами.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В сказках дети раннего возраста замечают и любят повторяющиеся сюжетные обороты. Этот прием хорошо известен нам по таким русским народным сказкам, как «Репка», «Теремок», «Колобок». Подобная организация речи «сказителя», помогает детям раннего дошкольного возраста запомнить сюжет и «освоиться» в нём. Педагоги - психологи отмечают, что для лучшего понимания сказки детям необходимо опираться не только на словесное описание, но и на изображение, так как зрительный образ служит основной опорой для прослеживания событий.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Такими опорами могут быть красочные иллюстрации в книжках, или действие, разыгранное родителями (педагогами) по сказке с помощью кукольного театра «Би–Ба-Бо».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Роль русских народных сказок в воспитании детей раннего возраста не может быть не замечена. Дети постепенно начинают, представлять образы, учатся понимать внутренний мир сказочных героев, сопереживать им и верить в силы добра.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Роль русских народных сказок не ограничивается только приятным время провождением. Сказки можно рассматривать как способ снятия тревоги у детей.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С помощью сказок можно помогать преодолевать негативные стороны формирующейся личности.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Русские народные сказки расширяют словарный запас малыша, помогают правильно строить диалог, развивают связную логическую речь, формируется умение задавать вопросы. Если читать сказки с хорошей дикцией, чётко выговаривая все звуки, то вы обойдётесь без визитов к логопеду. Сказка ещё должна способствовать общению.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В сказках заложена многовековая народная мудрость. Очень часто сказки обвиняют в ужасной реалистичности, но жестокие действия, которые видит взрослый — ребенок воспринимает образно. Если дети неоднократно видят сцены насилия по телевизору, то они не смогут это образно воспринимать в сказках. Нужно разъяснить детям, что плохое обязательно должно погибнуть, тогда им будет легче справиться с жизненными трудностями. И хотя жизнь внесёт свои коррективы, но в подсознании ничего не пропадет. В сказках всегда побеждает добро – это очень важно в воспитании детей на сказках. Важно и ваше к ним отношение. Если вы тоже чувствуете, что это другой, сказочный мир, то и расскажите её интересней. Книжки с картинками мешают слушать сказки: ведь художник видит всё иначе, чем дети.</w:t>
      </w:r>
    </w:p>
    <w:p w:rsidR="003E404C" w:rsidRPr="003744C9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Через сказку можно не только прививать детям любовь к чтению, но ему легче понять, что такое «хорошо» и что такое «плохо», так как малыш представляет себя положительным героем.</w:t>
      </w:r>
    </w:p>
    <w:p w:rsidR="00E17A69" w:rsidRPr="003E404C" w:rsidRDefault="003E404C" w:rsidP="003E404C">
      <w:pPr>
        <w:pStyle w:val="c0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2"/>
          <w:szCs w:val="22"/>
        </w:rPr>
      </w:pPr>
      <w:r w:rsidRPr="003744C9">
        <w:rPr>
          <w:rStyle w:val="c3"/>
          <w:color w:val="000000"/>
          <w:sz w:val="28"/>
          <w:szCs w:val="28"/>
        </w:rPr>
        <w:t>Таким образом, русская народная сказка является одним из самых доступных средств для полноценного развития ребенка.</w:t>
      </w:r>
    </w:p>
    <w:sectPr w:rsidR="00E17A69" w:rsidRPr="003E404C" w:rsidSect="003E404C">
      <w:pgSz w:w="12240" w:h="15840"/>
      <w:pgMar w:top="993" w:right="1183" w:bottom="1134" w:left="993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4C"/>
    <w:rsid w:val="003744C9"/>
    <w:rsid w:val="003E404C"/>
    <w:rsid w:val="00AB72F5"/>
    <w:rsid w:val="00E17A69"/>
    <w:rsid w:val="00E4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A18F09-1F65-4F68-8573-FD062FD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E404C"/>
    <w:rPr>
      <w:rFonts w:cs="Times New Roman"/>
    </w:rPr>
  </w:style>
  <w:style w:type="character" w:customStyle="1" w:styleId="c2">
    <w:name w:val="c2"/>
    <w:basedOn w:val="a0"/>
    <w:rsid w:val="003E404C"/>
    <w:rPr>
      <w:rFonts w:cs="Times New Roman"/>
    </w:rPr>
  </w:style>
  <w:style w:type="paragraph" w:customStyle="1" w:styleId="c0">
    <w:name w:val="c0"/>
    <w:basedOn w:val="a"/>
    <w:rsid w:val="003E4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3E40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</dc:creator>
  <cp:keywords/>
  <dc:description/>
  <cp:lastModifiedBy>Рад</cp:lastModifiedBy>
  <cp:revision>2</cp:revision>
  <dcterms:created xsi:type="dcterms:W3CDTF">2023-06-21T10:40:00Z</dcterms:created>
  <dcterms:modified xsi:type="dcterms:W3CDTF">2023-06-21T10:40:00Z</dcterms:modified>
</cp:coreProperties>
</file>